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3B" w:rsidRPr="0002463B" w:rsidRDefault="0002463B" w:rsidP="0002463B">
      <w:pPr>
        <w:tabs>
          <w:tab w:val="left" w:pos="7088"/>
        </w:tabs>
        <w:spacing w:after="0" w:line="240" w:lineRule="auto"/>
        <w:ind w:firstLine="6521"/>
        <w:rPr>
          <w:rFonts w:eastAsia="Times New Roman" w:cs="Times New Roman"/>
          <w:sz w:val="28"/>
          <w:szCs w:val="28"/>
          <w:lang w:eastAsia="ru-RU"/>
        </w:rPr>
      </w:pPr>
      <w:r w:rsidRPr="0002463B">
        <w:rPr>
          <w:rFonts w:eastAsia="Times New Roman" w:cs="Times New Roman"/>
          <w:sz w:val="28"/>
          <w:szCs w:val="28"/>
          <w:lang w:eastAsia="ru-RU"/>
        </w:rPr>
        <w:t>ЗАТВЕРДЖУЮ:</w:t>
      </w:r>
    </w:p>
    <w:p w:rsidR="0002463B" w:rsidRPr="0002463B" w:rsidRDefault="0002463B" w:rsidP="0002463B">
      <w:pPr>
        <w:tabs>
          <w:tab w:val="left" w:pos="7088"/>
        </w:tabs>
        <w:spacing w:after="0" w:line="240" w:lineRule="auto"/>
        <w:ind w:firstLine="6521"/>
        <w:rPr>
          <w:rFonts w:eastAsia="Times New Roman" w:cs="Times New Roman"/>
          <w:sz w:val="28"/>
          <w:szCs w:val="28"/>
          <w:lang w:eastAsia="ru-RU"/>
        </w:rPr>
      </w:pPr>
      <w:r w:rsidRPr="0002463B">
        <w:rPr>
          <w:rFonts w:eastAsia="Times New Roman" w:cs="Times New Roman"/>
          <w:sz w:val="28"/>
          <w:szCs w:val="28"/>
          <w:lang w:eastAsia="ru-RU"/>
        </w:rPr>
        <w:t>наказ ВСП «Технологічний</w:t>
      </w:r>
    </w:p>
    <w:p w:rsidR="0002463B" w:rsidRPr="0002463B" w:rsidRDefault="0002463B" w:rsidP="0002463B">
      <w:pPr>
        <w:tabs>
          <w:tab w:val="left" w:pos="7088"/>
        </w:tabs>
        <w:spacing w:after="0" w:line="240" w:lineRule="auto"/>
        <w:ind w:firstLine="6521"/>
        <w:rPr>
          <w:rFonts w:eastAsia="Times New Roman" w:cs="Times New Roman"/>
          <w:sz w:val="28"/>
          <w:szCs w:val="28"/>
          <w:lang w:eastAsia="ru-RU"/>
        </w:rPr>
      </w:pPr>
      <w:r w:rsidRPr="0002463B">
        <w:rPr>
          <w:rFonts w:eastAsia="Times New Roman" w:cs="Times New Roman"/>
          <w:sz w:val="28"/>
          <w:szCs w:val="28"/>
          <w:lang w:eastAsia="ru-RU"/>
        </w:rPr>
        <w:t>фаховий коледж ДДАЕУ»</w:t>
      </w:r>
    </w:p>
    <w:p w:rsidR="0002463B" w:rsidRPr="0002463B" w:rsidRDefault="0002463B" w:rsidP="0002463B">
      <w:pPr>
        <w:tabs>
          <w:tab w:val="left" w:pos="7088"/>
        </w:tabs>
        <w:spacing w:after="0" w:line="240" w:lineRule="auto"/>
        <w:ind w:firstLine="6521"/>
        <w:rPr>
          <w:rFonts w:eastAsia="Times New Roman" w:cs="Times New Roman"/>
          <w:sz w:val="28"/>
          <w:szCs w:val="28"/>
          <w:lang w:eastAsia="ru-RU"/>
        </w:rPr>
      </w:pPr>
      <w:r w:rsidRPr="0002463B">
        <w:rPr>
          <w:rFonts w:eastAsia="Times New Roman" w:cs="Times New Roman"/>
          <w:sz w:val="28"/>
          <w:szCs w:val="28"/>
          <w:lang w:eastAsia="ru-RU"/>
        </w:rPr>
        <w:t>від 30.08.2024 №21</w:t>
      </w:r>
    </w:p>
    <w:p w:rsidR="0002463B" w:rsidRPr="0002463B" w:rsidRDefault="0002463B" w:rsidP="0002463B">
      <w:pPr>
        <w:tabs>
          <w:tab w:val="left" w:pos="7088"/>
        </w:tabs>
        <w:spacing w:after="0" w:line="400" w:lineRule="exact"/>
        <w:ind w:firstLine="6521"/>
        <w:rPr>
          <w:rFonts w:eastAsia="Times New Roman" w:cs="Times New Roman"/>
          <w:sz w:val="28"/>
          <w:szCs w:val="28"/>
          <w:lang w:eastAsia="ru-RU"/>
        </w:rPr>
      </w:pPr>
    </w:p>
    <w:p w:rsidR="00313AF2" w:rsidRDefault="00313AF2" w:rsidP="0002463B">
      <w:pPr>
        <w:tabs>
          <w:tab w:val="left" w:pos="7088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02463B" w:rsidRPr="0002463B" w:rsidRDefault="0002463B" w:rsidP="00313AF2">
      <w:pPr>
        <w:tabs>
          <w:tab w:val="left" w:pos="7088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02463B">
        <w:rPr>
          <w:rFonts w:eastAsia="Times New Roman" w:cs="Times New Roman"/>
          <w:b/>
          <w:sz w:val="28"/>
          <w:szCs w:val="28"/>
          <w:lang w:eastAsia="ru-RU"/>
        </w:rPr>
        <w:t>ПОЛОЖЕННЯ</w:t>
      </w:r>
    </w:p>
    <w:p w:rsidR="0002463B" w:rsidRDefault="0002463B" w:rsidP="00313AF2">
      <w:pPr>
        <w:tabs>
          <w:tab w:val="left" w:pos="7088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02463B">
        <w:rPr>
          <w:rFonts w:eastAsia="Times New Roman" w:cs="Times New Roman"/>
          <w:b/>
          <w:sz w:val="28"/>
          <w:szCs w:val="28"/>
          <w:lang w:eastAsia="ru-RU"/>
        </w:rPr>
        <w:t xml:space="preserve">про проведення 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навчальних та виробничих </w:t>
      </w:r>
      <w:r w:rsidRPr="0002463B">
        <w:rPr>
          <w:rFonts w:eastAsia="Times New Roman" w:cs="Times New Roman"/>
          <w:b/>
          <w:sz w:val="28"/>
          <w:szCs w:val="28"/>
          <w:lang w:eastAsia="ru-RU"/>
        </w:rPr>
        <w:t>практик</w:t>
      </w:r>
    </w:p>
    <w:p w:rsidR="00153BBB" w:rsidRDefault="0002463B" w:rsidP="00313AF2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при дистанцій формі організації навчального процесу</w:t>
      </w:r>
    </w:p>
    <w:p w:rsidR="00313AF2" w:rsidRDefault="00313AF2" w:rsidP="00313AF2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у</w:t>
      </w:r>
      <w:r w:rsidR="0002463B">
        <w:rPr>
          <w:rFonts w:eastAsia="Times New Roman" w:cs="Times New Roman"/>
          <w:b/>
          <w:sz w:val="28"/>
          <w:szCs w:val="28"/>
          <w:lang w:eastAsia="ru-RU"/>
        </w:rPr>
        <w:t xml:space="preserve"> Відокремленом</w:t>
      </w:r>
      <w:r>
        <w:rPr>
          <w:rFonts w:eastAsia="Times New Roman" w:cs="Times New Roman"/>
          <w:b/>
          <w:sz w:val="28"/>
          <w:szCs w:val="28"/>
          <w:lang w:eastAsia="ru-RU"/>
        </w:rPr>
        <w:t>у</w:t>
      </w:r>
      <w:r w:rsidR="0002463B">
        <w:rPr>
          <w:rFonts w:eastAsia="Times New Roman" w:cs="Times New Roman"/>
          <w:b/>
          <w:sz w:val="28"/>
          <w:szCs w:val="28"/>
          <w:lang w:eastAsia="ru-RU"/>
        </w:rPr>
        <w:t xml:space="preserve"> структурному підрозділі </w:t>
      </w:r>
    </w:p>
    <w:p w:rsidR="00313AF2" w:rsidRDefault="0002463B" w:rsidP="00313AF2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«Технологічний фаховий коледж </w:t>
      </w:r>
    </w:p>
    <w:p w:rsidR="0002463B" w:rsidRDefault="0002463B" w:rsidP="00313AF2">
      <w:pPr>
        <w:spacing w:after="240" w:line="240" w:lineRule="auto"/>
        <w:jc w:val="center"/>
        <w:rPr>
          <w:rFonts w:eastAsia="Times New Roman" w:cs="Times New Roman"/>
          <w:b/>
          <w:bCs/>
          <w:sz w:val="36"/>
          <w:szCs w:val="36"/>
          <w:lang w:val="ru-RU"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Дніпровського державного аграрно-економічного університету</w:t>
      </w:r>
      <w:r w:rsidR="00313AF2">
        <w:rPr>
          <w:rFonts w:eastAsia="Times New Roman" w:cs="Times New Roman"/>
          <w:b/>
          <w:sz w:val="28"/>
          <w:szCs w:val="28"/>
          <w:lang w:eastAsia="ru-RU"/>
        </w:rPr>
        <w:t>»</w:t>
      </w:r>
    </w:p>
    <w:p w:rsidR="00153BBB" w:rsidRPr="004643F8" w:rsidRDefault="00153BBB" w:rsidP="004643F8">
      <w:pPr>
        <w:spacing w:after="0" w:line="36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643F8">
        <w:rPr>
          <w:rFonts w:eastAsia="Times New Roman" w:cs="Times New Roman"/>
          <w:sz w:val="28"/>
          <w:szCs w:val="28"/>
          <w:lang w:val="ru-RU" w:eastAsia="ru-RU"/>
        </w:rPr>
        <w:t>Дан</w:t>
      </w:r>
      <w:r w:rsidRPr="004643F8">
        <w:rPr>
          <w:rFonts w:eastAsia="Times New Roman" w:cs="Times New Roman"/>
          <w:sz w:val="28"/>
          <w:szCs w:val="28"/>
          <w:lang w:val="en-US" w:eastAsia="ru-RU"/>
        </w:rPr>
        <w:t>e</w:t>
      </w:r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по</w:t>
      </w:r>
      <w:proofErr w:type="spellStart"/>
      <w:r w:rsidRPr="004643F8">
        <w:rPr>
          <w:rFonts w:eastAsia="Times New Roman" w:cs="Times New Roman"/>
          <w:sz w:val="28"/>
          <w:szCs w:val="28"/>
          <w:lang w:eastAsia="ru-RU"/>
        </w:rPr>
        <w:t>ложення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регламентує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загальні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питання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4643F8">
        <w:rPr>
          <w:rFonts w:eastAsia="Times New Roman" w:cs="Times New Roman"/>
          <w:sz w:val="28"/>
          <w:szCs w:val="28"/>
          <w:lang w:val="ru-RU" w:eastAsia="ru-RU"/>
        </w:rPr>
        <w:t>і</w:t>
      </w:r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навчальних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виробничих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практик у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Відокремленому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структурному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підрозділі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Технологічний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фаховий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колледж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Дніпровського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державного аграрно-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економічного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університету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» при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дистанціній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формі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навчального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процесу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153BBB" w:rsidRPr="004643F8" w:rsidRDefault="00153BBB" w:rsidP="004643F8">
      <w:pPr>
        <w:spacing w:after="0" w:line="36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застосовується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особливих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умовах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надання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освітніх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запровадження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карантинного порядку,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природних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катаклізмів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воєнного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стану та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інших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форс-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мажорних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обставин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) та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особливих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випадках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провадження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освітньої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(хвороба студента,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індивідуальний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графік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студента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тощо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>).</w:t>
      </w:r>
    </w:p>
    <w:p w:rsidR="00153BBB" w:rsidRPr="004643F8" w:rsidRDefault="00153BBB" w:rsidP="004643F8">
      <w:pPr>
        <w:spacing w:after="0" w:line="36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розроблено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Законів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освіту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», «Про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фахову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передвищу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освіту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», наказу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Міністерства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і науки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№</w:t>
      </w:r>
      <w:r w:rsidRPr="004643F8">
        <w:rPr>
          <w:rFonts w:eastAsia="Times New Roman" w:cs="Times New Roman"/>
          <w:sz w:val="28"/>
          <w:szCs w:val="28"/>
          <w:lang w:val="ru-RU" w:eastAsia="ru-RU"/>
        </w:rPr>
        <w:t>466</w:t>
      </w:r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«Про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дистанційне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»,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Рекомендацій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щодо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поточного, семестрового контролю та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атестації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здобувачів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фахової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передвищої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вищої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освіти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із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застосуванням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дистанційних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технологій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(Лист МОН </w:t>
      </w:r>
      <w:r w:rsidR="004643F8">
        <w:rPr>
          <w:rFonts w:eastAsia="Times New Roman" w:cs="Times New Roman"/>
          <w:sz w:val="28"/>
          <w:szCs w:val="28"/>
          <w:lang w:val="ru-RU" w:eastAsia="ru-RU"/>
        </w:rPr>
        <w:t>№</w:t>
      </w:r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1/9-249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від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14.05.2020</w:t>
      </w:r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року) та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законодавчої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бази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, наказу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Міністерства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і науки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№</w:t>
      </w:r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274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від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28.03.2022 року «Про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деякі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питання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здобуття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загальної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освітнього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процесу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умовах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воєнного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стану в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Україні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», наказу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Міністерстваосвіти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і науки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№</w:t>
      </w:r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686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від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18.06.2021 року «Про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норм часу для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планування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обліку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навчальної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переліків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видів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навчальної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методичної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інноваційної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наукової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організаційної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іншої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педагогічної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педагогічних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науково-педагогічних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закладів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фахової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передвищої</w:t>
      </w:r>
      <w:proofErr w:type="spellEnd"/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43F8">
        <w:rPr>
          <w:rFonts w:eastAsia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4643F8">
        <w:rPr>
          <w:rFonts w:eastAsia="Times New Roman" w:cs="Times New Roman"/>
          <w:sz w:val="28"/>
          <w:szCs w:val="28"/>
          <w:lang w:val="ru-RU" w:eastAsia="ru-RU"/>
        </w:rPr>
        <w:t>».</w:t>
      </w:r>
    </w:p>
    <w:p w:rsidR="00153BBB" w:rsidRPr="004643F8" w:rsidRDefault="00153BBB" w:rsidP="004643F8">
      <w:pPr>
        <w:spacing w:after="240" w:line="36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153BBB" w:rsidRPr="004643F8" w:rsidRDefault="00153BBB" w:rsidP="004643F8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643F8">
        <w:rPr>
          <w:rFonts w:eastAsia="Times New Roman" w:cs="Times New Roman"/>
          <w:sz w:val="28"/>
          <w:szCs w:val="28"/>
          <w:lang w:eastAsia="ru-RU"/>
        </w:rPr>
        <w:lastRenderedPageBreak/>
        <w:t>Здійснення навчального процесу в коледжі в особливих умовах надання освітніх послуг (запровадження заходів карантинного порядку, природних катаклізмів, воєнного стану та інших форс-мажорних обставин) та особливих випадках провадження освітньої діяльності (хвороба студента, індивідуальний графік навчання студента тощо) відбувається у дистанційній (змішаній) формі за наказом директора коледжу.</w:t>
      </w:r>
    </w:p>
    <w:p w:rsidR="009D6936" w:rsidRPr="004643F8" w:rsidRDefault="009D6936" w:rsidP="004643F8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eastAsia="Calibri" w:cs="Times New Roman"/>
          <w:sz w:val="28"/>
          <w:szCs w:val="28"/>
        </w:rPr>
      </w:pPr>
      <w:r w:rsidRPr="004643F8">
        <w:rPr>
          <w:rFonts w:eastAsia="Times New Roman" w:cs="Times New Roman"/>
          <w:sz w:val="28"/>
          <w:szCs w:val="28"/>
          <w:lang w:eastAsia="ru-RU"/>
        </w:rPr>
        <w:t xml:space="preserve">При запровадженні дистанційного режиму учасниками навчального процесу використовуються такі </w:t>
      </w:r>
      <w:r w:rsidRPr="004643F8">
        <w:rPr>
          <w:rFonts w:cs="Times New Roman"/>
          <w:sz w:val="28"/>
          <w:szCs w:val="28"/>
        </w:rPr>
        <w:t xml:space="preserve">електронні освітні ресурси (сервіси): навчальна платформа </w:t>
      </w:r>
      <w:r w:rsidRPr="004643F8">
        <w:rPr>
          <w:rFonts w:cs="Times New Roman"/>
          <w:sz w:val="28"/>
          <w:szCs w:val="28"/>
          <w:lang w:val="en-US"/>
        </w:rPr>
        <w:t>LMSMOODLE</w:t>
      </w:r>
      <w:r w:rsidRPr="004643F8">
        <w:rPr>
          <w:rFonts w:cs="Times New Roman"/>
          <w:sz w:val="28"/>
          <w:szCs w:val="28"/>
        </w:rPr>
        <w:t xml:space="preserve">, </w:t>
      </w:r>
      <w:r w:rsidRPr="004643F8">
        <w:rPr>
          <w:rFonts w:eastAsia="Calibri" w:cs="Times New Roman"/>
          <w:sz w:val="28"/>
          <w:szCs w:val="28"/>
        </w:rPr>
        <w:t>сервіси</w:t>
      </w:r>
      <w:r w:rsidRPr="004643F8">
        <w:rPr>
          <w:rFonts w:cs="Times New Roman"/>
          <w:sz w:val="28"/>
          <w:szCs w:val="28"/>
          <w:lang w:val="en-US"/>
        </w:rPr>
        <w:t>Google</w:t>
      </w:r>
      <w:r w:rsidRPr="004643F8">
        <w:rPr>
          <w:rFonts w:cs="Times New Roman"/>
          <w:sz w:val="28"/>
          <w:szCs w:val="28"/>
        </w:rPr>
        <w:t xml:space="preserve"> (розміщення навчально-методичного забезпечення), </w:t>
      </w:r>
      <w:proofErr w:type="spellStart"/>
      <w:r w:rsidRPr="004643F8">
        <w:rPr>
          <w:rFonts w:cs="Times New Roman"/>
          <w:bCs/>
          <w:color w:val="000000"/>
          <w:sz w:val="28"/>
          <w:szCs w:val="28"/>
          <w:lang w:eastAsia="uk-UA"/>
        </w:rPr>
        <w:t>Сlasstime</w:t>
      </w:r>
      <w:proofErr w:type="spellEnd"/>
      <w:r w:rsidRPr="004643F8">
        <w:rPr>
          <w:rFonts w:cs="Times New Roman"/>
          <w:bCs/>
          <w:color w:val="000000"/>
          <w:sz w:val="28"/>
          <w:szCs w:val="28"/>
          <w:lang w:eastAsia="uk-UA"/>
        </w:rPr>
        <w:t>,</w:t>
      </w:r>
      <w:r w:rsidR="004643F8" w:rsidRPr="004643F8">
        <w:rPr>
          <w:rFonts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4643F8">
        <w:rPr>
          <w:rFonts w:cs="Times New Roman"/>
          <w:sz w:val="28"/>
          <w:szCs w:val="28"/>
          <w:lang w:val="en-US"/>
        </w:rPr>
        <w:t>Onlinetestpad</w:t>
      </w:r>
      <w:proofErr w:type="spellEnd"/>
      <w:r w:rsidRPr="004643F8">
        <w:rPr>
          <w:rFonts w:cs="Times New Roman"/>
          <w:sz w:val="28"/>
          <w:szCs w:val="28"/>
        </w:rPr>
        <w:t xml:space="preserve"> (контроль знань в дистанційному форматі), </w:t>
      </w:r>
      <w:r w:rsidRPr="004643F8">
        <w:rPr>
          <w:rFonts w:eastAsia="Calibri" w:cs="Times New Roman"/>
          <w:sz w:val="28"/>
          <w:szCs w:val="28"/>
          <w:lang w:val="en-US"/>
        </w:rPr>
        <w:t>Zoom</w:t>
      </w:r>
      <w:r w:rsidRPr="004643F8">
        <w:rPr>
          <w:rFonts w:eastAsia="Calibri" w:cs="Times New Roman"/>
          <w:sz w:val="28"/>
          <w:szCs w:val="28"/>
        </w:rPr>
        <w:t xml:space="preserve">, </w:t>
      </w:r>
      <w:r w:rsidRPr="004643F8">
        <w:rPr>
          <w:rFonts w:eastAsia="Calibri" w:cs="Times New Roman"/>
          <w:sz w:val="28"/>
          <w:szCs w:val="28"/>
          <w:lang w:val="en-US"/>
        </w:rPr>
        <w:t>Skype</w:t>
      </w:r>
      <w:r w:rsidRPr="004643F8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4643F8">
        <w:rPr>
          <w:rFonts w:eastAsia="Calibri" w:cs="Times New Roman"/>
          <w:sz w:val="28"/>
          <w:szCs w:val="28"/>
        </w:rPr>
        <w:t>Meet</w:t>
      </w:r>
      <w:proofErr w:type="spellEnd"/>
      <w:r w:rsidRPr="004643F8">
        <w:rPr>
          <w:rFonts w:eastAsia="Calibri" w:cs="Times New Roman"/>
          <w:sz w:val="28"/>
          <w:szCs w:val="28"/>
        </w:rPr>
        <w:t xml:space="preserve"> (проведення онлайн-занять, консультацій) та інші. </w:t>
      </w:r>
    </w:p>
    <w:p w:rsidR="00153BBB" w:rsidRPr="004643F8" w:rsidRDefault="00153BBB" w:rsidP="004643F8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4643F8">
        <w:rPr>
          <w:rFonts w:eastAsia="Calibri" w:cs="Times New Roman"/>
          <w:sz w:val="28"/>
          <w:szCs w:val="28"/>
        </w:rPr>
        <w:t>Звіти з практик, які відбуваються в дистанційному режимі, можуть бути надані як в електронній формі, так і в паперовій, з урахуванням наявних технічних можливостей здобувача освіти.</w:t>
      </w:r>
    </w:p>
    <w:p w:rsidR="00153BBB" w:rsidRPr="004643F8" w:rsidRDefault="00153BBB" w:rsidP="004643F8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Style w:val="FontStyle11"/>
          <w:b w:val="0"/>
          <w:sz w:val="28"/>
          <w:szCs w:val="28"/>
          <w:lang w:eastAsia="uk-UA"/>
        </w:rPr>
      </w:pPr>
      <w:r w:rsidRPr="004643F8">
        <w:rPr>
          <w:rFonts w:eastAsia="Times New Roman" w:cs="Times New Roman"/>
          <w:sz w:val="28"/>
          <w:szCs w:val="28"/>
          <w:lang w:eastAsia="ru-RU"/>
        </w:rPr>
        <w:t>У</w:t>
      </w:r>
      <w:r w:rsidRPr="004643F8">
        <w:rPr>
          <w:rStyle w:val="FontStyle11"/>
          <w:b w:val="0"/>
          <w:sz w:val="28"/>
          <w:szCs w:val="28"/>
          <w:lang w:eastAsia="uk-UA"/>
        </w:rPr>
        <w:t>повноважена особа з питань практичної підготовки (заступник директора, завідувач практикою, тощо) (далі – уповноважена особа):</w:t>
      </w:r>
    </w:p>
    <w:p w:rsidR="00153BBB" w:rsidRPr="004643F8" w:rsidRDefault="00153BBB" w:rsidP="004643F8">
      <w:pPr>
        <w:spacing w:after="0" w:line="36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4643F8">
        <w:rPr>
          <w:rFonts w:eastAsia="Times New Roman" w:cs="Times New Roman"/>
          <w:sz w:val="28"/>
          <w:szCs w:val="28"/>
          <w:lang w:eastAsia="ru-RU"/>
        </w:rPr>
        <w:t>4.1.</w:t>
      </w:r>
      <w:r w:rsidR="004643F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4643F8">
        <w:rPr>
          <w:rFonts w:eastAsia="Times New Roman" w:cs="Times New Roman"/>
          <w:sz w:val="28"/>
          <w:szCs w:val="28"/>
          <w:lang w:eastAsia="ru-RU"/>
        </w:rPr>
        <w:t>Вносить (за необхідності) зміни до графіку проведення практик та повідомляє про них завідувачів відділень, голів циклових комісій та керівників практик.</w:t>
      </w:r>
    </w:p>
    <w:p w:rsidR="00153BBB" w:rsidRPr="004643F8" w:rsidRDefault="00153BBB" w:rsidP="004643F8">
      <w:pPr>
        <w:spacing w:after="0" w:line="36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4643F8">
        <w:rPr>
          <w:rFonts w:eastAsia="Times New Roman" w:cs="Times New Roman"/>
          <w:sz w:val="28"/>
          <w:szCs w:val="28"/>
          <w:lang w:eastAsia="ru-RU"/>
        </w:rPr>
        <w:t>4.2. Організовує та контролює розробку та затвердження робочих програм практик з урахуванням дистанційного режиму.</w:t>
      </w:r>
    </w:p>
    <w:p w:rsidR="00153BBB" w:rsidRPr="004643F8" w:rsidRDefault="00153BBB" w:rsidP="004643F8">
      <w:pPr>
        <w:spacing w:after="0" w:line="36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4643F8">
        <w:rPr>
          <w:rFonts w:eastAsia="Times New Roman" w:cs="Times New Roman"/>
          <w:sz w:val="28"/>
          <w:szCs w:val="28"/>
          <w:lang w:eastAsia="ru-RU"/>
        </w:rPr>
        <w:t>4.3. Готує накази про проведення практик в дистанційному режимі, в яких зазначаються: вид практики, строки та форма її проведення, закріплення студентів за викладачами-керівниками практики, склад комісії з прийому звітів тощо.</w:t>
      </w:r>
    </w:p>
    <w:p w:rsidR="00153BBB" w:rsidRPr="004643F8" w:rsidRDefault="00153BBB" w:rsidP="004643F8">
      <w:pPr>
        <w:spacing w:after="0" w:line="36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4643F8">
        <w:rPr>
          <w:rFonts w:eastAsia="Times New Roman" w:cs="Times New Roman"/>
          <w:sz w:val="28"/>
          <w:szCs w:val="28"/>
          <w:lang w:eastAsia="ru-RU"/>
        </w:rPr>
        <w:t>4.4. Складає розклади та  контролює проведення занять з навчальних практик та консультацій з інших видів практик в онлайн-режимі із зазначенням посилань на усі електронні ресурси, які використовують керівники практик для проведення занять, консультацій та спілкування зі студентами.</w:t>
      </w:r>
    </w:p>
    <w:p w:rsidR="00153BBB" w:rsidRPr="004643F8" w:rsidRDefault="00153BBB" w:rsidP="004643F8">
      <w:pPr>
        <w:spacing w:after="0" w:line="36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4643F8">
        <w:rPr>
          <w:rFonts w:eastAsia="Times New Roman" w:cs="Times New Roman"/>
          <w:sz w:val="28"/>
          <w:szCs w:val="28"/>
          <w:lang w:eastAsia="ru-RU"/>
        </w:rPr>
        <w:t>4.6. В складі комісії приймає звіти з практик.</w:t>
      </w:r>
    </w:p>
    <w:p w:rsidR="00153BBB" w:rsidRPr="004643F8" w:rsidRDefault="00153BBB" w:rsidP="004643F8">
      <w:pPr>
        <w:spacing w:after="0" w:line="36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4643F8">
        <w:rPr>
          <w:rFonts w:eastAsia="Times New Roman" w:cs="Times New Roman"/>
          <w:sz w:val="28"/>
          <w:szCs w:val="28"/>
          <w:lang w:eastAsia="ru-RU"/>
        </w:rPr>
        <w:t xml:space="preserve">4.7. Організовує та контролює здачу звітів з практик на зберігання в електронному чи паперовому вигляді - на </w:t>
      </w:r>
      <w:proofErr w:type="spellStart"/>
      <w:r w:rsidRPr="004643F8">
        <w:rPr>
          <w:rFonts w:eastAsia="Times New Roman" w:cs="Times New Roman"/>
          <w:sz w:val="28"/>
          <w:szCs w:val="28"/>
          <w:lang w:eastAsia="ru-RU"/>
        </w:rPr>
        <w:t>Google</w:t>
      </w:r>
      <w:proofErr w:type="spellEnd"/>
      <w:r w:rsidRPr="004643F8">
        <w:rPr>
          <w:rFonts w:eastAsia="Times New Roman" w:cs="Times New Roman"/>
          <w:sz w:val="28"/>
          <w:szCs w:val="28"/>
          <w:lang w:eastAsia="ru-RU"/>
        </w:rPr>
        <w:t xml:space="preserve"> Диску чи в архіві відповідно.</w:t>
      </w:r>
    </w:p>
    <w:p w:rsidR="00153BBB" w:rsidRPr="004643F8" w:rsidRDefault="00153BBB" w:rsidP="004643F8">
      <w:pPr>
        <w:spacing w:after="0" w:line="360" w:lineRule="auto"/>
        <w:ind w:firstLine="56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5.   Голови циклових комісій:</w:t>
      </w:r>
    </w:p>
    <w:p w:rsidR="00153BBB" w:rsidRPr="004643F8" w:rsidRDefault="00153BBB" w:rsidP="004643F8">
      <w:pPr>
        <w:spacing w:after="0" w:line="36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 xml:space="preserve">        5.1. Організовують та контролюють розробку навчально-методичного забезпечення  практик з урахуванням дистанційної форми їх проведення (розробку та затвердження робочих програм практик, звітної документації, індивідуальних завдань для студентів, методичних рекомендацій тощо) з урахуванням дистанційної форми проведення практик.</w:t>
      </w:r>
    </w:p>
    <w:p w:rsidR="00153BBB" w:rsidRPr="004643F8" w:rsidRDefault="00153BBB" w:rsidP="004643F8">
      <w:pPr>
        <w:spacing w:after="0" w:line="36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 xml:space="preserve">        5.2. В складі комісії </w:t>
      </w:r>
      <w:r w:rsidRPr="004643F8">
        <w:rPr>
          <w:rFonts w:eastAsia="Times New Roman" w:cs="Times New Roman"/>
          <w:sz w:val="28"/>
          <w:szCs w:val="28"/>
          <w:shd w:val="clear" w:color="auto" w:fill="FFFFFF" w:themeFill="background1"/>
          <w:lang w:eastAsia="ru-RU"/>
        </w:rPr>
        <w:t>приймають звіти з практик.</w:t>
      </w:r>
    </w:p>
    <w:p w:rsidR="00153BBB" w:rsidRPr="004643F8" w:rsidRDefault="00153BBB" w:rsidP="004643F8">
      <w:pPr>
        <w:spacing w:after="0" w:line="36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 xml:space="preserve">        5.3. Разом з уповноваженою особою та методистом коледжу здійснюють контроль за проведенням занять та консультацій з практик.</w:t>
      </w:r>
    </w:p>
    <w:p w:rsidR="00153BBB" w:rsidRPr="004643F8" w:rsidRDefault="00153BBB" w:rsidP="004643F8">
      <w:pPr>
        <w:spacing w:after="0" w:line="36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 xml:space="preserve">         5.4. Організовують засідання циклової комісії з аналізу і узагальнення результатів практик, подають уповноваженій особі звіти і пропозиції щодо подолання недоліків та удосконалення форм і методів їх проведення.</w:t>
      </w:r>
    </w:p>
    <w:p w:rsidR="00153BBB" w:rsidRPr="004643F8" w:rsidRDefault="004643F8" w:rsidP="004643F8">
      <w:pPr>
        <w:spacing w:after="0" w:line="36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2463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53BBB" w:rsidRPr="004643F8">
        <w:rPr>
          <w:rFonts w:eastAsia="Times New Roman" w:cs="Times New Roman"/>
          <w:sz w:val="28"/>
          <w:szCs w:val="28"/>
          <w:lang w:eastAsia="ru-RU"/>
        </w:rPr>
        <w:t>6. Керівники практик:</w:t>
      </w:r>
    </w:p>
    <w:p w:rsidR="00153BBB" w:rsidRPr="004643F8" w:rsidRDefault="00153BBB" w:rsidP="004643F8">
      <w:pPr>
        <w:spacing w:after="0" w:line="36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4643F8">
        <w:rPr>
          <w:rFonts w:eastAsia="Times New Roman" w:cs="Times New Roman"/>
          <w:sz w:val="28"/>
          <w:szCs w:val="28"/>
          <w:lang w:eastAsia="ru-RU"/>
        </w:rPr>
        <w:t xml:space="preserve">          6.1. Приймають участь у розробці навчально-методичного забезпечення </w:t>
      </w:r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>практики з урахуванням особливостей дистанційної форми її проведення.</w:t>
      </w:r>
    </w:p>
    <w:p w:rsidR="00153BBB" w:rsidRPr="004643F8" w:rsidRDefault="00153BBB" w:rsidP="004643F8">
      <w:pPr>
        <w:spacing w:after="0" w:line="36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 xml:space="preserve">          6.2. Розробляють індивідуальні завдання студентам (в умовах підприємства, на якому студент проходив попередні види практики, умовного підприємства, з використанням можливостей інтернет-ресурсів тощо).</w:t>
      </w:r>
    </w:p>
    <w:p w:rsidR="00153BBB" w:rsidRPr="004643F8" w:rsidRDefault="00153BBB" w:rsidP="004643F8">
      <w:pPr>
        <w:spacing w:after="0" w:line="36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 xml:space="preserve">          6.3. Розробляють графіки проведення консультацій студентів щодо </w:t>
      </w:r>
      <w:r w:rsidR="009D6936" w:rsidRPr="004643F8">
        <w:rPr>
          <w:rFonts w:cs="Times New Roman"/>
          <w:color w:val="000000"/>
          <w:sz w:val="28"/>
          <w:szCs w:val="28"/>
          <w:shd w:val="clear" w:color="auto" w:fill="FFFFFF"/>
        </w:rPr>
        <w:t xml:space="preserve">проходження </w:t>
      </w:r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>виробничих практик.</w:t>
      </w:r>
    </w:p>
    <w:p w:rsidR="00153BBB" w:rsidRPr="004643F8" w:rsidRDefault="00153BBB" w:rsidP="004643F8">
      <w:pPr>
        <w:spacing w:after="0" w:line="36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 xml:space="preserve">          6.4. Узгоджують зі студентами веб-ресурси для комунікації, проведення консультацій з практики, надання звітів на перевірку. </w:t>
      </w:r>
    </w:p>
    <w:p w:rsidR="00153BBB" w:rsidRPr="004643F8" w:rsidRDefault="00153BBB" w:rsidP="004643F8">
      <w:pPr>
        <w:spacing w:after="0" w:line="36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 xml:space="preserve">          6.5. Надають уповноваженій особі відомості щодо графіків консультацій та комунікаційних електронних ресурсів, які будуть використовуватись під час проведення практики.  </w:t>
      </w:r>
    </w:p>
    <w:p w:rsidR="00153BBB" w:rsidRPr="004643F8" w:rsidRDefault="00153BBB" w:rsidP="004643F8">
      <w:pPr>
        <w:spacing w:after="0" w:line="36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 xml:space="preserve">          6.6.</w:t>
      </w:r>
      <w:r w:rsidR="004643F8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>Забезпечують своєчасне надання студентам-</w:t>
      </w:r>
      <w:proofErr w:type="spellStart"/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>практикантамнеобхідних</w:t>
      </w:r>
      <w:proofErr w:type="spellEnd"/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 xml:space="preserve"> документів для виконання звіту з практики (програми, індивідуального завдання, теми курсового/дипломного проекту, методичних рекомендацій тощо).</w:t>
      </w:r>
    </w:p>
    <w:p w:rsidR="00153BBB" w:rsidRPr="004643F8" w:rsidRDefault="00153BBB" w:rsidP="004643F8">
      <w:pPr>
        <w:spacing w:after="0" w:line="36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 xml:space="preserve">          6.7. Створюють на платформі </w:t>
      </w:r>
      <w:r w:rsidRPr="004643F8">
        <w:rPr>
          <w:rFonts w:cs="Times New Roman"/>
          <w:sz w:val="28"/>
          <w:szCs w:val="28"/>
          <w:lang w:val="en-US"/>
        </w:rPr>
        <w:t>LMS</w:t>
      </w:r>
      <w:r w:rsidR="004643F8" w:rsidRPr="004643F8">
        <w:rPr>
          <w:rFonts w:cs="Times New Roman"/>
          <w:sz w:val="28"/>
          <w:szCs w:val="28"/>
        </w:rPr>
        <w:t xml:space="preserve"> </w:t>
      </w:r>
      <w:r w:rsidRPr="004643F8">
        <w:rPr>
          <w:rFonts w:cs="Times New Roman"/>
          <w:sz w:val="28"/>
          <w:szCs w:val="28"/>
          <w:lang w:val="en-US"/>
        </w:rPr>
        <w:t>MOODLE</w:t>
      </w:r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 xml:space="preserve"> курси з різних видів практик, надають доступ до них та до інших електронних ресурсів, що містять навчально-</w:t>
      </w:r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 xml:space="preserve">методичні матеріали з практичного навчання та використовуються для онлайн-конференцій, уповноваженій особі, методисту та головам циклових комісій. </w:t>
      </w:r>
    </w:p>
    <w:p w:rsidR="00153BBB" w:rsidRPr="004643F8" w:rsidRDefault="00153BBB" w:rsidP="004643F8">
      <w:pPr>
        <w:spacing w:after="0" w:line="36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 xml:space="preserve">           6.8. Проводять заняття з навчальних практик та консультації з виробничих практик згідно із затвердженою робочою програмою, розкладами занять з навчальних практик  та графіками консультацій з виробничих практик.</w:t>
      </w:r>
    </w:p>
    <w:p w:rsidR="00153BBB" w:rsidRPr="004643F8" w:rsidRDefault="00153BBB" w:rsidP="004643F8">
      <w:pPr>
        <w:spacing w:after="0" w:line="36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 xml:space="preserve">           6.9. Надають оперативну інформацію уповноваженій особі, завідувачам відділень щодо відсутності студентів на заняттях та консультаціях, які проводяться в дистанційні формі, наявних технічних проблемах при організації дистанційного навчання. За відсутності технічної можливості проведення заняття або консультації за розкладом (графіком) проводять їх в інший узгоджений зі студентами час або здійснюють відеозапис та розміщують його разом з навчально-методичними матеріалами (платформа </w:t>
      </w:r>
      <w:r w:rsidRPr="004643F8">
        <w:rPr>
          <w:rFonts w:cs="Times New Roman"/>
          <w:sz w:val="28"/>
          <w:szCs w:val="28"/>
          <w:lang w:val="en-US"/>
        </w:rPr>
        <w:t>LMSMOODLE</w:t>
      </w:r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 xml:space="preserve"> , посилання на </w:t>
      </w:r>
      <w:proofErr w:type="spellStart"/>
      <w:r w:rsidRPr="004643F8">
        <w:rPr>
          <w:rFonts w:eastAsia="Times New Roman" w:cs="Times New Roman"/>
          <w:sz w:val="28"/>
          <w:szCs w:val="28"/>
          <w:lang w:eastAsia="ru-RU"/>
        </w:rPr>
        <w:t>Google</w:t>
      </w:r>
      <w:proofErr w:type="spellEnd"/>
      <w:r w:rsidRPr="004643F8">
        <w:rPr>
          <w:rFonts w:eastAsia="Times New Roman" w:cs="Times New Roman"/>
          <w:sz w:val="28"/>
          <w:szCs w:val="28"/>
          <w:lang w:eastAsia="ru-RU"/>
        </w:rPr>
        <w:t xml:space="preserve"> Диск, тощо).</w:t>
      </w:r>
    </w:p>
    <w:p w:rsidR="00153BBB" w:rsidRPr="004643F8" w:rsidRDefault="00153BBB" w:rsidP="004643F8">
      <w:pPr>
        <w:spacing w:after="0" w:line="36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 xml:space="preserve">           6.10. Перевіряють звіти з практики, в складі комісії здійснюють їх приймання. Передають звіти на зберігання – в електронній чи паперові формі.</w:t>
      </w:r>
    </w:p>
    <w:p w:rsidR="00153BBB" w:rsidRPr="004643F8" w:rsidRDefault="00153BBB" w:rsidP="004643F8">
      <w:pPr>
        <w:spacing w:after="0" w:line="36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 xml:space="preserve">           6.11. Складають звіти за результатами практик та надають до циклової комісії.</w:t>
      </w:r>
    </w:p>
    <w:p w:rsidR="00153BBB" w:rsidRPr="004643F8" w:rsidRDefault="00153BBB" w:rsidP="004643F8">
      <w:pPr>
        <w:spacing w:after="0" w:line="36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>7. Студенти під час проходження практики в дистанційній формі зобов'язані:</w:t>
      </w:r>
    </w:p>
    <w:p w:rsidR="00153BBB" w:rsidRPr="004643F8" w:rsidRDefault="00153BBB" w:rsidP="004643F8">
      <w:pPr>
        <w:spacing w:after="0" w:line="36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 xml:space="preserve">             7.1. Встановити зв'язок із керівником практики засобом використання веб- ресурсів, узгоджених з керівником практики. У своєму </w:t>
      </w:r>
      <w:proofErr w:type="spellStart"/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>акаунті</w:t>
      </w:r>
      <w:proofErr w:type="spellEnd"/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 xml:space="preserve"> налаштувати прізвище та ім’я українськими чи англійськими літерами;</w:t>
      </w:r>
    </w:p>
    <w:p w:rsidR="00153BBB" w:rsidRPr="004643F8" w:rsidRDefault="00153BBB" w:rsidP="004643F8">
      <w:pPr>
        <w:spacing w:after="0" w:line="36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 xml:space="preserve">             7.2. Дотримуватись графіку та формату спілкування з керівником практики, відповідати на дзвінки керівника.  </w:t>
      </w:r>
    </w:p>
    <w:p w:rsidR="00153BBB" w:rsidRPr="004643F8" w:rsidRDefault="00153BBB" w:rsidP="004643F8">
      <w:pPr>
        <w:spacing w:after="0" w:line="36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 xml:space="preserve">             7.3. Отримати від керівника зразки документів, індивідуальне завдання та консультації щодо виконання програми практики та оформлення всіх необхідних документів з практики та розділів звіту;</w:t>
      </w:r>
    </w:p>
    <w:p w:rsidR="00153BBB" w:rsidRPr="004643F8" w:rsidRDefault="00153BBB" w:rsidP="004643F8">
      <w:pPr>
        <w:spacing w:after="0" w:line="36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 xml:space="preserve">             7.4. Виконувати всі завдання, передбачені програмою практики, в повному обсязі, рекомендації керівника практики щодо їх виконання та оформлення результатів.</w:t>
      </w:r>
    </w:p>
    <w:p w:rsidR="00153BBB" w:rsidRPr="004643F8" w:rsidRDefault="00153BBB" w:rsidP="004643F8">
      <w:pPr>
        <w:spacing w:after="0" w:line="360" w:lineRule="auto"/>
        <w:jc w:val="both"/>
        <w:rPr>
          <w:rStyle w:val="FontStyle11"/>
          <w:b w:val="0"/>
          <w:sz w:val="28"/>
          <w:szCs w:val="28"/>
          <w:lang w:eastAsia="uk-UA"/>
        </w:rPr>
      </w:pPr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 xml:space="preserve">              7.</w:t>
      </w:r>
      <w:r w:rsidR="004643F8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5</w:t>
      </w:r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r w:rsidR="004643F8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 xml:space="preserve">Після закінчення практики правильно оформити та своєчасно здати керівнику всю необхідну звітну документацію з практики, індивідуальне завдання – у паперовому або, за відсутності такої можливості, в електронному вигляді. Скласти </w:t>
      </w:r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 xml:space="preserve">залік з практики </w:t>
      </w:r>
      <w:r w:rsidRPr="004643F8">
        <w:rPr>
          <w:rStyle w:val="FontStyle11"/>
          <w:b w:val="0"/>
          <w:sz w:val="28"/>
          <w:szCs w:val="28"/>
          <w:lang w:eastAsia="uk-UA"/>
        </w:rPr>
        <w:t>протягом перших десяти робочих днів після практики або з початку наступного семестру, якщо практика закінчилась в кінці попереднього семестру.</w:t>
      </w:r>
    </w:p>
    <w:p w:rsidR="00153BBB" w:rsidRPr="004643F8" w:rsidRDefault="00153BBB" w:rsidP="004643F8">
      <w:pPr>
        <w:spacing w:after="0" w:line="360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4643F8">
        <w:rPr>
          <w:rStyle w:val="FontStyle11"/>
          <w:b w:val="0"/>
          <w:sz w:val="28"/>
          <w:szCs w:val="28"/>
          <w:lang w:eastAsia="uk-UA"/>
        </w:rPr>
        <w:t xml:space="preserve">         8. Поділ навчальних груп на підгрупи, о</w:t>
      </w:r>
      <w:r w:rsidRPr="004643F8">
        <w:rPr>
          <w:rStyle w:val="FontStyle11"/>
          <w:b w:val="0"/>
          <w:sz w:val="28"/>
          <w:szCs w:val="28"/>
        </w:rPr>
        <w:t xml:space="preserve">плата праці керівників практики здійснюються у відповідності до </w:t>
      </w:r>
      <w:r w:rsidRPr="004643F8">
        <w:rPr>
          <w:rFonts w:cs="Times New Roman"/>
          <w:bCs/>
          <w:color w:val="000000"/>
          <w:kern w:val="36"/>
          <w:sz w:val="28"/>
          <w:szCs w:val="28"/>
          <w:bdr w:val="none" w:sz="0" w:space="0" w:color="auto" w:frame="1"/>
          <w:lang w:eastAsia="uk-UA"/>
        </w:rPr>
        <w:t xml:space="preserve">наказу Міністерства освіти і науки України </w:t>
      </w:r>
      <w:r w:rsidR="004643F8" w:rsidRPr="004643F8">
        <w:rPr>
          <w:rFonts w:cs="Times New Roman"/>
          <w:bCs/>
          <w:color w:val="000000"/>
          <w:kern w:val="36"/>
          <w:sz w:val="28"/>
          <w:szCs w:val="28"/>
          <w:bdr w:val="none" w:sz="0" w:space="0" w:color="auto" w:frame="1"/>
          <w:lang w:eastAsia="uk-UA"/>
        </w:rPr>
        <w:t>№</w:t>
      </w:r>
      <w:r w:rsidRPr="004643F8">
        <w:rPr>
          <w:rFonts w:cs="Times New Roman"/>
          <w:bCs/>
          <w:color w:val="000000"/>
          <w:kern w:val="36"/>
          <w:sz w:val="28"/>
          <w:szCs w:val="28"/>
          <w:bdr w:val="none" w:sz="0" w:space="0" w:color="auto" w:frame="1"/>
          <w:lang w:eastAsia="uk-UA"/>
        </w:rPr>
        <w:t xml:space="preserve">686 від 18.06.2021 року «Про затвердження норм часу для планування і обліку навчальної роботи та переліків видів навчальної, методичної інноваційної, наукової, організаційної та іншої педагогічної діяльності педагогічних і науково-педагогічних працівників закладів фахової </w:t>
      </w:r>
      <w:proofErr w:type="spellStart"/>
      <w:r w:rsidRPr="004643F8">
        <w:rPr>
          <w:rFonts w:cs="Times New Roman"/>
          <w:bCs/>
          <w:color w:val="000000"/>
          <w:kern w:val="36"/>
          <w:sz w:val="28"/>
          <w:szCs w:val="28"/>
          <w:bdr w:val="none" w:sz="0" w:space="0" w:color="auto" w:frame="1"/>
          <w:lang w:eastAsia="uk-UA"/>
        </w:rPr>
        <w:t>передвищої</w:t>
      </w:r>
      <w:proofErr w:type="spellEnd"/>
      <w:r w:rsidRPr="004643F8">
        <w:rPr>
          <w:rFonts w:cs="Times New Roman"/>
          <w:bCs/>
          <w:color w:val="000000"/>
          <w:kern w:val="36"/>
          <w:sz w:val="28"/>
          <w:szCs w:val="28"/>
          <w:bdr w:val="none" w:sz="0" w:space="0" w:color="auto" w:frame="1"/>
          <w:lang w:eastAsia="uk-UA"/>
        </w:rPr>
        <w:t xml:space="preserve"> освіти» зі змінами</w:t>
      </w:r>
      <w:r w:rsidRPr="004643F8"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p w:rsidR="00153BBB" w:rsidRPr="004643F8" w:rsidRDefault="00153BBB" w:rsidP="004643F8">
      <w:pPr>
        <w:pStyle w:val="Style2"/>
        <w:widowControl/>
        <w:tabs>
          <w:tab w:val="left" w:pos="1224"/>
        </w:tabs>
        <w:spacing w:line="360" w:lineRule="auto"/>
        <w:ind w:firstLine="567"/>
        <w:rPr>
          <w:rStyle w:val="FontStyle11"/>
          <w:b w:val="0"/>
          <w:sz w:val="28"/>
          <w:szCs w:val="28"/>
          <w:lang w:val="uk-UA"/>
        </w:rPr>
      </w:pPr>
      <w:r w:rsidRPr="004643F8">
        <w:rPr>
          <w:color w:val="000000"/>
          <w:sz w:val="28"/>
          <w:szCs w:val="28"/>
          <w:shd w:val="clear" w:color="auto" w:fill="FFFFFF"/>
        </w:rPr>
        <w:t xml:space="preserve">9. </w:t>
      </w:r>
      <w:r w:rsidRPr="004643F8">
        <w:rPr>
          <w:rStyle w:val="FontStyle11"/>
          <w:b w:val="0"/>
          <w:sz w:val="28"/>
          <w:szCs w:val="28"/>
          <w:lang w:val="uk-UA"/>
        </w:rPr>
        <w:t>Інші організаційніпитання проведення практик при дистанційній формі здійснення навчального процесу, не визначені в даному Положенні, встановлюються відповідно до навчальних планів та затверджених обсягів фінансування і зазначаються в наказах, розпорядженнях та інших документах, що регламентують та скеровують навчальний процес в коледжі.</w:t>
      </w:r>
    </w:p>
    <w:p w:rsidR="003F7322" w:rsidRPr="004643F8" w:rsidRDefault="003F7322" w:rsidP="004643F8">
      <w:pPr>
        <w:ind w:firstLine="567"/>
        <w:jc w:val="both"/>
        <w:rPr>
          <w:rFonts w:cs="Times New Roman"/>
          <w:sz w:val="28"/>
          <w:szCs w:val="28"/>
        </w:rPr>
      </w:pPr>
    </w:p>
    <w:sectPr w:rsidR="003F7322" w:rsidRPr="004643F8" w:rsidSect="00313AF2">
      <w:pgSz w:w="11906" w:h="16838"/>
      <w:pgMar w:top="851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77359"/>
    <w:multiLevelType w:val="multilevel"/>
    <w:tmpl w:val="3FA85A6E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BBB"/>
    <w:rsid w:val="0002463B"/>
    <w:rsid w:val="00153BBB"/>
    <w:rsid w:val="00313AF2"/>
    <w:rsid w:val="003F7322"/>
    <w:rsid w:val="004643F8"/>
    <w:rsid w:val="0073198D"/>
    <w:rsid w:val="009D6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15C8"/>
  <w15:docId w15:val="{FBA59149-442A-442F-9EAC-C10B6297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BBB"/>
    <w:pPr>
      <w:spacing w:after="200" w:line="276" w:lineRule="auto"/>
    </w:pPr>
    <w:rPr>
      <w:rFonts w:ascii="Times New Roman" w:hAnsi="Times New Roman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153BBB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153BBB"/>
    <w:pPr>
      <w:ind w:left="720"/>
      <w:contextualSpacing/>
    </w:pPr>
  </w:style>
  <w:style w:type="paragraph" w:customStyle="1" w:styleId="Style2">
    <w:name w:val="Style2"/>
    <w:basedOn w:val="a"/>
    <w:rsid w:val="00153BBB"/>
    <w:pPr>
      <w:widowControl w:val="0"/>
      <w:autoSpaceDE w:val="0"/>
      <w:autoSpaceDN w:val="0"/>
      <w:adjustRightInd w:val="0"/>
      <w:spacing w:after="0" w:line="329" w:lineRule="exact"/>
      <w:ind w:firstLine="533"/>
      <w:jc w:val="both"/>
    </w:pPr>
    <w:rPr>
      <w:rFonts w:eastAsia="Times New Roman" w:cs="Times New Roman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3AF2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4</cp:revision>
  <cp:lastPrinted>2026-04-20T10:03:00Z</cp:lastPrinted>
  <dcterms:created xsi:type="dcterms:W3CDTF">2023-04-02T10:38:00Z</dcterms:created>
  <dcterms:modified xsi:type="dcterms:W3CDTF">2026-04-20T10:03:00Z</dcterms:modified>
</cp:coreProperties>
</file>